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CA" w:rsidRDefault="001742CA" w:rsidP="00174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742CA" w:rsidRDefault="001742CA" w:rsidP="00174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742CA" w:rsidRDefault="001742CA" w:rsidP="00174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«КАЧУГСКИЙ РАЙОН»</w:t>
      </w:r>
    </w:p>
    <w:p w:rsidR="001742CA" w:rsidRPr="00437641" w:rsidRDefault="001742CA" w:rsidP="00174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РАЙОНА</w:t>
      </w:r>
    </w:p>
    <w:p w:rsidR="001742CA" w:rsidRPr="00D14E44" w:rsidRDefault="001742CA" w:rsidP="00174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      </w:t>
      </w:r>
      <w:r w:rsidRPr="00AA4F06">
        <w:rPr>
          <w:sz w:val="28"/>
          <w:szCs w:val="28"/>
        </w:rPr>
        <w:t xml:space="preserve">            </w:t>
      </w:r>
    </w:p>
    <w:p w:rsidR="001742CA" w:rsidRPr="001742CA" w:rsidRDefault="001742CA" w:rsidP="001742CA">
      <w:pPr>
        <w:widowControl w:val="0"/>
        <w:shd w:val="clear" w:color="auto" w:fill="FFFFFF"/>
        <w:autoSpaceDE w:val="0"/>
        <w:autoSpaceDN w:val="0"/>
        <w:adjustRightInd w:val="0"/>
        <w:spacing w:before="670"/>
        <w:ind w:left="677"/>
        <w:jc w:val="center"/>
        <w:rPr>
          <w:rFonts w:eastAsiaTheme="minorEastAsia"/>
          <w:sz w:val="20"/>
          <w:szCs w:val="20"/>
        </w:rPr>
      </w:pPr>
      <w:r w:rsidRPr="001742CA">
        <w:rPr>
          <w:b/>
          <w:bCs/>
          <w:spacing w:val="-3"/>
          <w:sz w:val="28"/>
          <w:szCs w:val="28"/>
        </w:rPr>
        <w:t xml:space="preserve">О внесении изменений в Положение об Отделе культуры муниципального </w:t>
      </w:r>
      <w:r w:rsidRPr="001742CA">
        <w:rPr>
          <w:b/>
          <w:bCs/>
          <w:spacing w:val="-2"/>
          <w:sz w:val="28"/>
          <w:szCs w:val="28"/>
        </w:rPr>
        <w:t>образования   «Качугский район»</w:t>
      </w:r>
    </w:p>
    <w:p w:rsidR="001742CA" w:rsidRPr="001742CA" w:rsidRDefault="001742CA" w:rsidP="001742CA">
      <w:pPr>
        <w:widowControl w:val="0"/>
        <w:shd w:val="clear" w:color="auto" w:fill="FFFFFF"/>
        <w:tabs>
          <w:tab w:val="left" w:pos="7740"/>
        </w:tabs>
        <w:autoSpaceDE w:val="0"/>
        <w:autoSpaceDN w:val="0"/>
        <w:adjustRightInd w:val="0"/>
        <w:spacing w:before="302"/>
        <w:ind w:left="567"/>
        <w:rPr>
          <w:rFonts w:eastAsiaTheme="minorEastAsia"/>
          <w:sz w:val="20"/>
          <w:szCs w:val="20"/>
        </w:rPr>
      </w:pPr>
      <w:r w:rsidRPr="001742CA">
        <w:rPr>
          <w:rFonts w:eastAsiaTheme="minorEastAsia"/>
          <w:color w:val="000000"/>
          <w:spacing w:val="1"/>
          <w:sz w:val="30"/>
          <w:szCs w:val="30"/>
        </w:rPr>
        <w:t xml:space="preserve">«  </w:t>
      </w:r>
      <w:r w:rsidR="007D4A77">
        <w:rPr>
          <w:rFonts w:eastAsiaTheme="minorEastAsia"/>
          <w:color w:val="000000"/>
          <w:spacing w:val="1"/>
          <w:sz w:val="30"/>
          <w:szCs w:val="30"/>
        </w:rPr>
        <w:t>24</w:t>
      </w:r>
      <w:r>
        <w:rPr>
          <w:rFonts w:eastAsiaTheme="minorEastAsia"/>
          <w:color w:val="000000"/>
          <w:spacing w:val="1"/>
          <w:sz w:val="30"/>
          <w:szCs w:val="30"/>
        </w:rPr>
        <w:t xml:space="preserve"> </w:t>
      </w:r>
      <w:r w:rsidRPr="001742CA">
        <w:rPr>
          <w:rFonts w:eastAsiaTheme="minorEastAsia"/>
          <w:color w:val="000000"/>
          <w:spacing w:val="1"/>
          <w:sz w:val="30"/>
          <w:szCs w:val="30"/>
        </w:rPr>
        <w:t xml:space="preserve"> » </w:t>
      </w:r>
      <w:r w:rsidR="007D4A77">
        <w:rPr>
          <w:rFonts w:eastAsiaTheme="minorEastAsia"/>
          <w:color w:val="000000"/>
          <w:spacing w:val="1"/>
          <w:sz w:val="30"/>
          <w:szCs w:val="30"/>
        </w:rPr>
        <w:t xml:space="preserve">апреля  </w:t>
      </w:r>
      <w:r w:rsidRPr="001742CA">
        <w:rPr>
          <w:rFonts w:eastAsiaTheme="minorEastAsia"/>
          <w:color w:val="000000"/>
          <w:spacing w:val="1"/>
          <w:sz w:val="30"/>
          <w:szCs w:val="30"/>
        </w:rPr>
        <w:t>2015</w:t>
      </w:r>
      <w:r w:rsidRPr="001742CA">
        <w:rPr>
          <w:color w:val="000000"/>
          <w:spacing w:val="1"/>
          <w:sz w:val="30"/>
          <w:szCs w:val="30"/>
        </w:rPr>
        <w:t>г.</w:t>
      </w:r>
      <w:r w:rsidRPr="001742CA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 xml:space="preserve">        </w:t>
      </w:r>
      <w:r w:rsidRPr="001742CA">
        <w:rPr>
          <w:sz w:val="30"/>
          <w:szCs w:val="30"/>
        </w:rPr>
        <w:t xml:space="preserve">   </w:t>
      </w:r>
      <w:r w:rsidRPr="001742CA">
        <w:rPr>
          <w:spacing w:val="-10"/>
          <w:sz w:val="30"/>
          <w:szCs w:val="30"/>
        </w:rPr>
        <w:t>р. п. Качуг</w:t>
      </w:r>
    </w:p>
    <w:p w:rsidR="001742CA" w:rsidRPr="001742CA" w:rsidRDefault="001742CA" w:rsidP="001742CA">
      <w:pPr>
        <w:widowControl w:val="0"/>
        <w:shd w:val="clear" w:color="auto" w:fill="FFFFFF"/>
        <w:autoSpaceDE w:val="0"/>
        <w:autoSpaceDN w:val="0"/>
        <w:adjustRightInd w:val="0"/>
        <w:spacing w:before="626" w:line="317" w:lineRule="exact"/>
        <w:ind w:left="567" w:right="14" w:firstLine="968"/>
        <w:jc w:val="both"/>
        <w:rPr>
          <w:rFonts w:eastAsiaTheme="minorEastAsia"/>
          <w:sz w:val="20"/>
          <w:szCs w:val="20"/>
        </w:rPr>
      </w:pPr>
      <w:r w:rsidRPr="001742CA">
        <w:rPr>
          <w:color w:val="000000"/>
          <w:spacing w:val="-1"/>
          <w:sz w:val="28"/>
          <w:szCs w:val="28"/>
        </w:rPr>
        <w:t xml:space="preserve">На основании Федерального закона от 06.10. 2003 г. № 131-ФЗ «Об общих принципах организации местного самоуправления в Российской </w:t>
      </w:r>
      <w:r w:rsidRPr="001742CA">
        <w:rPr>
          <w:color w:val="000000"/>
          <w:spacing w:val="2"/>
          <w:sz w:val="28"/>
          <w:szCs w:val="28"/>
        </w:rPr>
        <w:t xml:space="preserve">Федерации», руководствуясь ст.ст. 25, 49 Устава МО «Качугский район», Дума </w:t>
      </w:r>
      <w:r w:rsidRPr="001742CA">
        <w:rPr>
          <w:color w:val="000000"/>
          <w:spacing w:val="-1"/>
          <w:sz w:val="28"/>
          <w:szCs w:val="28"/>
        </w:rPr>
        <w:t>муниципального района</w:t>
      </w:r>
    </w:p>
    <w:p w:rsidR="001742CA" w:rsidRPr="001742CA" w:rsidRDefault="001742CA" w:rsidP="001742CA">
      <w:pPr>
        <w:widowControl w:val="0"/>
        <w:shd w:val="clear" w:color="auto" w:fill="FFFFFF"/>
        <w:autoSpaceDE w:val="0"/>
        <w:autoSpaceDN w:val="0"/>
        <w:adjustRightInd w:val="0"/>
        <w:spacing w:before="331"/>
        <w:ind w:left="851"/>
        <w:rPr>
          <w:rFonts w:eastAsiaTheme="minorEastAsia"/>
          <w:sz w:val="20"/>
          <w:szCs w:val="20"/>
        </w:rPr>
      </w:pPr>
      <w:r w:rsidRPr="001742CA">
        <w:rPr>
          <w:color w:val="000000"/>
          <w:spacing w:val="43"/>
          <w:sz w:val="28"/>
          <w:szCs w:val="28"/>
        </w:rPr>
        <w:t>РЕШИЛА:</w:t>
      </w:r>
    </w:p>
    <w:p w:rsidR="001742CA" w:rsidRPr="001742CA" w:rsidRDefault="001742CA" w:rsidP="001742C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208" w:hanging="643"/>
        <w:jc w:val="both"/>
        <w:rPr>
          <w:rFonts w:eastAsiaTheme="minorEastAsia"/>
          <w:color w:val="000000"/>
          <w:spacing w:val="-27"/>
          <w:sz w:val="28"/>
          <w:szCs w:val="28"/>
        </w:rPr>
      </w:pPr>
      <w:r w:rsidRPr="001742CA">
        <w:rPr>
          <w:color w:val="000000"/>
          <w:spacing w:val="-1"/>
          <w:sz w:val="28"/>
          <w:szCs w:val="28"/>
        </w:rPr>
        <w:t>Внести изменения в Положение об Отделе культуры муниципального образования «Качугский район»</w:t>
      </w:r>
      <w:r>
        <w:rPr>
          <w:color w:val="000000"/>
          <w:spacing w:val="-1"/>
          <w:sz w:val="28"/>
          <w:szCs w:val="28"/>
        </w:rPr>
        <w:t>, утверждённого решением Думы муниципального района от 10.10.2014г. № 244</w:t>
      </w:r>
      <w:r w:rsidRPr="001742CA">
        <w:rPr>
          <w:color w:val="000000"/>
          <w:spacing w:val="-1"/>
          <w:sz w:val="28"/>
          <w:szCs w:val="28"/>
        </w:rPr>
        <w:t>:</w:t>
      </w:r>
    </w:p>
    <w:p w:rsidR="001742CA" w:rsidRPr="001742CA" w:rsidRDefault="001742CA" w:rsidP="001742C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208"/>
        <w:jc w:val="both"/>
        <w:rPr>
          <w:color w:val="000000"/>
          <w:spacing w:val="-1"/>
          <w:sz w:val="28"/>
          <w:szCs w:val="28"/>
        </w:rPr>
      </w:pPr>
      <w:r w:rsidRPr="001742CA">
        <w:rPr>
          <w:color w:val="000000"/>
          <w:spacing w:val="-1"/>
          <w:sz w:val="28"/>
          <w:szCs w:val="28"/>
        </w:rPr>
        <w:t xml:space="preserve">п. 3.4 «Структурные подразделения отдела культуры» раздела </w:t>
      </w:r>
      <w:r w:rsidRPr="001742CA">
        <w:rPr>
          <w:color w:val="000000"/>
          <w:spacing w:val="-1"/>
          <w:sz w:val="28"/>
          <w:szCs w:val="28"/>
          <w:lang w:val="en-US"/>
        </w:rPr>
        <w:t>III</w:t>
      </w:r>
      <w:r w:rsidRPr="001742CA">
        <w:rPr>
          <w:color w:val="000000"/>
          <w:spacing w:val="-1"/>
          <w:sz w:val="28"/>
          <w:szCs w:val="28"/>
        </w:rPr>
        <w:t xml:space="preserve"> «Внешнее управление Отделом культуры МО «Качугский район» изложить в следующей редакции:</w:t>
      </w:r>
    </w:p>
    <w:p w:rsidR="001742CA" w:rsidRPr="001742CA" w:rsidRDefault="001742CA" w:rsidP="001742CA">
      <w:pPr>
        <w:ind w:left="1276" w:hanging="283"/>
        <w:jc w:val="both"/>
      </w:pPr>
      <w:r w:rsidRPr="001742CA">
        <w:rPr>
          <w:color w:val="000000"/>
          <w:spacing w:val="-1"/>
          <w:sz w:val="28"/>
          <w:szCs w:val="28"/>
        </w:rPr>
        <w:t xml:space="preserve">   а)</w:t>
      </w:r>
      <w:r w:rsidRPr="001742CA">
        <w:t xml:space="preserve">   </w:t>
      </w:r>
      <w:r w:rsidRPr="001742CA">
        <w:rPr>
          <w:sz w:val="28"/>
          <w:szCs w:val="28"/>
        </w:rPr>
        <w:t>Аппарат управления (администрация):</w:t>
      </w:r>
    </w:p>
    <w:p w:rsidR="001742CA" w:rsidRPr="001742CA" w:rsidRDefault="001742CA" w:rsidP="001742CA">
      <w:pPr>
        <w:tabs>
          <w:tab w:val="left" w:pos="993"/>
        </w:tabs>
        <w:ind w:left="1134" w:hanging="141"/>
        <w:jc w:val="both"/>
      </w:pPr>
      <w:r w:rsidRPr="001742CA">
        <w:t xml:space="preserve">   </w:t>
      </w:r>
      <w:r w:rsidRPr="001742CA">
        <w:rPr>
          <w:sz w:val="28"/>
          <w:szCs w:val="28"/>
        </w:rPr>
        <w:t>б)   Централизованная бухгалтерия Отдела культуры</w:t>
      </w:r>
      <w:r w:rsidRPr="001742CA">
        <w:t>:</w:t>
      </w:r>
    </w:p>
    <w:p w:rsidR="001742CA" w:rsidRPr="001742CA" w:rsidRDefault="001742CA" w:rsidP="001742CA">
      <w:pPr>
        <w:ind w:left="1276" w:hanging="283"/>
        <w:jc w:val="both"/>
        <w:rPr>
          <w:rFonts w:eastAsiaTheme="minorEastAsia"/>
          <w:color w:val="000000"/>
          <w:spacing w:val="-17"/>
          <w:sz w:val="28"/>
          <w:szCs w:val="28"/>
        </w:rPr>
      </w:pPr>
      <w:r w:rsidRPr="001742CA">
        <w:rPr>
          <w:sz w:val="28"/>
          <w:szCs w:val="28"/>
        </w:rPr>
        <w:t xml:space="preserve">   в)</w:t>
      </w:r>
      <w:r w:rsidRPr="001742CA">
        <w:t xml:space="preserve">  </w:t>
      </w:r>
      <w:proofErr w:type="spellStart"/>
      <w:r w:rsidRPr="001742CA">
        <w:rPr>
          <w:color w:val="000000"/>
          <w:spacing w:val="-1"/>
          <w:sz w:val="28"/>
          <w:szCs w:val="28"/>
        </w:rPr>
        <w:t>Ресурсно</w:t>
      </w:r>
      <w:proofErr w:type="spellEnd"/>
      <w:r w:rsidRPr="001742CA">
        <w:rPr>
          <w:color w:val="000000"/>
          <w:spacing w:val="-1"/>
          <w:sz w:val="28"/>
          <w:szCs w:val="28"/>
        </w:rPr>
        <w:t xml:space="preserve"> - технический центр отдела культуры МО «Качугский район».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1742CA" w:rsidRPr="001742CA" w:rsidRDefault="001742CA" w:rsidP="001742CA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7" w:lineRule="exact"/>
        <w:ind w:left="878" w:hanging="311"/>
        <w:jc w:val="both"/>
        <w:rPr>
          <w:rFonts w:eastAsiaTheme="minorEastAsia"/>
          <w:color w:val="000000"/>
          <w:spacing w:val="-17"/>
          <w:sz w:val="28"/>
          <w:szCs w:val="28"/>
        </w:rPr>
      </w:pPr>
      <w:r w:rsidRPr="001742CA">
        <w:rPr>
          <w:color w:val="000000"/>
          <w:spacing w:val="-1"/>
          <w:sz w:val="28"/>
          <w:szCs w:val="28"/>
        </w:rPr>
        <w:t xml:space="preserve">   Опубликовать настоящее решение в газете «</w:t>
      </w:r>
      <w:proofErr w:type="gramStart"/>
      <w:r w:rsidRPr="001742CA">
        <w:rPr>
          <w:color w:val="000000"/>
          <w:spacing w:val="-1"/>
          <w:sz w:val="28"/>
          <w:szCs w:val="28"/>
        </w:rPr>
        <w:t>Ленская</w:t>
      </w:r>
      <w:proofErr w:type="gramEnd"/>
      <w:r w:rsidRPr="001742CA">
        <w:rPr>
          <w:color w:val="000000"/>
          <w:spacing w:val="-1"/>
          <w:sz w:val="28"/>
          <w:szCs w:val="28"/>
        </w:rPr>
        <w:t xml:space="preserve"> правда».</w:t>
      </w:r>
    </w:p>
    <w:p w:rsidR="001742CA" w:rsidRPr="001742CA" w:rsidRDefault="001742CA" w:rsidP="001742C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7" w:lineRule="exact"/>
        <w:ind w:left="1210" w:hanging="643"/>
        <w:jc w:val="both"/>
        <w:rPr>
          <w:rFonts w:eastAsiaTheme="minorEastAsia"/>
          <w:color w:val="000000"/>
          <w:spacing w:val="-13"/>
          <w:sz w:val="28"/>
          <w:szCs w:val="28"/>
        </w:rPr>
      </w:pPr>
      <w:proofErr w:type="gramStart"/>
      <w:r w:rsidRPr="001742CA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1742CA">
        <w:rPr>
          <w:color w:val="000000"/>
          <w:spacing w:val="-3"/>
          <w:sz w:val="28"/>
          <w:szCs w:val="28"/>
        </w:rPr>
        <w:t xml:space="preserve"> исполнением настоящего решения возложить на первого </w:t>
      </w:r>
      <w:r w:rsidRPr="001742CA">
        <w:rPr>
          <w:color w:val="000000"/>
          <w:spacing w:val="-1"/>
          <w:sz w:val="28"/>
          <w:szCs w:val="28"/>
        </w:rPr>
        <w:t>заместителя мэра муниципального района Вышегородцеву Н. Д.</w:t>
      </w:r>
    </w:p>
    <w:p w:rsidR="001742CA" w:rsidRDefault="001742CA" w:rsidP="001742C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17" w:lineRule="exact"/>
        <w:rPr>
          <w:rFonts w:eastAsiaTheme="minorEastAsia"/>
          <w:color w:val="000000"/>
          <w:spacing w:val="-13"/>
          <w:sz w:val="28"/>
          <w:szCs w:val="28"/>
        </w:rPr>
      </w:pPr>
    </w:p>
    <w:p w:rsidR="001742CA" w:rsidRDefault="001742CA" w:rsidP="001742C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17" w:lineRule="exact"/>
        <w:rPr>
          <w:rFonts w:eastAsiaTheme="minorEastAsia"/>
          <w:color w:val="000000"/>
          <w:spacing w:val="-13"/>
          <w:sz w:val="28"/>
          <w:szCs w:val="28"/>
        </w:rPr>
      </w:pPr>
    </w:p>
    <w:p w:rsidR="001742CA" w:rsidRDefault="001742CA" w:rsidP="001742C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17" w:lineRule="exact"/>
        <w:rPr>
          <w:rFonts w:eastAsiaTheme="minorEastAsia"/>
          <w:color w:val="000000"/>
          <w:spacing w:val="-13"/>
          <w:sz w:val="28"/>
          <w:szCs w:val="28"/>
        </w:rPr>
      </w:pPr>
    </w:p>
    <w:p w:rsidR="001742CA" w:rsidRDefault="001742CA" w:rsidP="001742C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17" w:lineRule="exact"/>
        <w:rPr>
          <w:rFonts w:eastAsiaTheme="minorEastAsia"/>
          <w:color w:val="000000"/>
          <w:spacing w:val="-13"/>
          <w:sz w:val="28"/>
          <w:szCs w:val="28"/>
        </w:rPr>
      </w:pPr>
    </w:p>
    <w:p w:rsidR="001742CA" w:rsidRPr="001742CA" w:rsidRDefault="001742CA" w:rsidP="001742CA">
      <w:pPr>
        <w:framePr w:w="9468" w:h="353" w:hRule="exact" w:hSpace="36" w:vSpace="58" w:wrap="notBeside" w:vAnchor="text" w:hAnchor="page" w:x="1840" w:y="1"/>
        <w:widowControl w:val="0"/>
        <w:shd w:val="clear" w:color="auto" w:fill="FFFFFF"/>
        <w:tabs>
          <w:tab w:val="left" w:pos="6754"/>
        </w:tabs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1742CA">
        <w:rPr>
          <w:color w:val="000000"/>
          <w:spacing w:val="-2"/>
          <w:sz w:val="30"/>
          <w:szCs w:val="30"/>
        </w:rPr>
        <w:t>Мэр муниципального района</w:t>
      </w:r>
      <w:r w:rsidRPr="001742CA">
        <w:rPr>
          <w:color w:val="000000"/>
          <w:sz w:val="30"/>
          <w:szCs w:val="30"/>
        </w:rPr>
        <w:tab/>
        <w:t xml:space="preserve">  </w:t>
      </w:r>
      <w:r w:rsidRPr="001742CA">
        <w:rPr>
          <w:color w:val="000000"/>
          <w:spacing w:val="-12"/>
          <w:sz w:val="30"/>
          <w:szCs w:val="30"/>
        </w:rPr>
        <w:t>П. И. Козлов</w:t>
      </w:r>
    </w:p>
    <w:p w:rsidR="001742CA" w:rsidRPr="001742CA" w:rsidRDefault="001742CA" w:rsidP="001742C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-8318" w:firstLine="1134"/>
        <w:rPr>
          <w:color w:val="000000"/>
          <w:spacing w:val="-5"/>
          <w:sz w:val="28"/>
          <w:szCs w:val="28"/>
        </w:rPr>
      </w:pPr>
      <w:r w:rsidRPr="001742CA">
        <w:rPr>
          <w:color w:val="000000"/>
          <w:spacing w:val="-5"/>
          <w:sz w:val="28"/>
          <w:szCs w:val="28"/>
        </w:rPr>
        <w:t xml:space="preserve">«  </w:t>
      </w:r>
      <w:r w:rsidR="007D4A77">
        <w:rPr>
          <w:color w:val="000000"/>
          <w:spacing w:val="-5"/>
          <w:sz w:val="28"/>
          <w:szCs w:val="28"/>
        </w:rPr>
        <w:t>24</w:t>
      </w:r>
      <w:r w:rsidRPr="001742CA">
        <w:rPr>
          <w:color w:val="000000"/>
          <w:spacing w:val="-5"/>
          <w:sz w:val="28"/>
          <w:szCs w:val="28"/>
        </w:rPr>
        <w:t xml:space="preserve"> » </w:t>
      </w:r>
      <w:r w:rsidR="007D4A77">
        <w:rPr>
          <w:color w:val="000000"/>
          <w:spacing w:val="-5"/>
          <w:sz w:val="28"/>
          <w:szCs w:val="28"/>
        </w:rPr>
        <w:t xml:space="preserve">апреля  </w:t>
      </w:r>
      <w:r w:rsidRPr="001742CA">
        <w:rPr>
          <w:color w:val="000000"/>
          <w:spacing w:val="-5"/>
          <w:sz w:val="28"/>
          <w:szCs w:val="28"/>
        </w:rPr>
        <w:t>2015г.</w:t>
      </w:r>
    </w:p>
    <w:p w:rsidR="001742CA" w:rsidRPr="001742CA" w:rsidRDefault="001742CA" w:rsidP="001742C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-8318" w:firstLine="1134"/>
        <w:rPr>
          <w:color w:val="000000"/>
          <w:spacing w:val="-5"/>
          <w:sz w:val="28"/>
          <w:szCs w:val="28"/>
        </w:rPr>
      </w:pPr>
      <w:r w:rsidRPr="001742CA">
        <w:rPr>
          <w:color w:val="000000"/>
          <w:spacing w:val="-5"/>
          <w:sz w:val="28"/>
          <w:szCs w:val="28"/>
        </w:rPr>
        <w:t>р.п. Качуг</w:t>
      </w:r>
    </w:p>
    <w:p w:rsidR="001742CA" w:rsidRPr="001742CA" w:rsidRDefault="001742CA" w:rsidP="001742C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-8318" w:firstLine="1134"/>
        <w:rPr>
          <w:rFonts w:eastAsiaTheme="minorEastAsia"/>
          <w:sz w:val="20"/>
          <w:szCs w:val="20"/>
        </w:rPr>
      </w:pPr>
      <w:r w:rsidRPr="001742CA">
        <w:rPr>
          <w:color w:val="000000"/>
          <w:spacing w:val="-5"/>
          <w:sz w:val="28"/>
          <w:szCs w:val="28"/>
        </w:rPr>
        <w:t xml:space="preserve">№ </w:t>
      </w:r>
      <w:r w:rsidR="00996C9B">
        <w:rPr>
          <w:color w:val="000000"/>
          <w:spacing w:val="-5"/>
          <w:sz w:val="28"/>
          <w:szCs w:val="28"/>
        </w:rPr>
        <w:t>274</w:t>
      </w:r>
    </w:p>
    <w:sectPr w:rsidR="001742CA" w:rsidRPr="001742CA" w:rsidSect="007D4A77">
      <w:pgSz w:w="11909" w:h="16834"/>
      <w:pgMar w:top="1440" w:right="1136" w:bottom="720" w:left="7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4E1B"/>
    <w:multiLevelType w:val="singleLevel"/>
    <w:tmpl w:val="080ABDD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2CA"/>
    <w:rsid w:val="001742CA"/>
    <w:rsid w:val="004B4967"/>
    <w:rsid w:val="004E1B72"/>
    <w:rsid w:val="00551A2E"/>
    <w:rsid w:val="007D4A77"/>
    <w:rsid w:val="00996C9B"/>
    <w:rsid w:val="00B25F65"/>
    <w:rsid w:val="00C2620E"/>
    <w:rsid w:val="00F247AD"/>
    <w:rsid w:val="00F4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F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8</cp:revision>
  <cp:lastPrinted>2015-04-15T23:52:00Z</cp:lastPrinted>
  <dcterms:created xsi:type="dcterms:W3CDTF">2015-04-15T06:08:00Z</dcterms:created>
  <dcterms:modified xsi:type="dcterms:W3CDTF">2015-04-24T03:25:00Z</dcterms:modified>
</cp:coreProperties>
</file>